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7" w:rsidRDefault="00751C28">
      <w:r>
        <w:t>OKULUMUZDA KADROLU OLARAK 1 MEMUR GÖREV YAPMAKTADIR.</w:t>
      </w:r>
    </w:p>
    <w:p w:rsidR="00751C28" w:rsidRDefault="00751C28"/>
    <w:p w:rsidR="00751C28" w:rsidRDefault="00751C28">
      <w:r>
        <w:t>MÜJGAN KAYMAN  MEMUR</w:t>
      </w:r>
      <w:bookmarkStart w:id="0" w:name="_GoBack"/>
      <w:bookmarkEnd w:id="0"/>
    </w:p>
    <w:sectPr w:rsidR="0075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C5"/>
    <w:rsid w:val="00751C28"/>
    <w:rsid w:val="007E4FC5"/>
    <w:rsid w:val="00B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34B9-BAE2-458C-B199-76A603E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HOCAOĞLU</dc:creator>
  <cp:keywords/>
  <dc:description/>
  <cp:lastModifiedBy>AHMET HOCAOĞLU</cp:lastModifiedBy>
  <cp:revision>2</cp:revision>
  <dcterms:created xsi:type="dcterms:W3CDTF">2015-11-30T10:55:00Z</dcterms:created>
  <dcterms:modified xsi:type="dcterms:W3CDTF">2015-11-30T10:57:00Z</dcterms:modified>
</cp:coreProperties>
</file>